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7FF" w:rsidRDefault="00F327FF" w:rsidP="00F327FF">
      <w:pPr>
        <w:autoSpaceDE w:val="0"/>
        <w:autoSpaceDN w:val="0"/>
        <w:adjustRightInd w:val="0"/>
        <w:ind w:firstLine="567"/>
        <w:jc w:val="center"/>
        <w:rPr>
          <w:color w:val="000000"/>
          <w:shd w:val="clear" w:color="auto" w:fill="FFFFFF"/>
        </w:rPr>
      </w:pPr>
      <w:bookmarkStart w:id="0" w:name="_GoBack"/>
      <w:bookmarkEnd w:id="0"/>
      <w:r>
        <w:rPr>
          <w:color w:val="000000"/>
          <w:shd w:val="clear" w:color="auto" w:fill="FFFFFF"/>
        </w:rPr>
        <w:t>ДОКЛАД</w:t>
      </w:r>
    </w:p>
    <w:p w:rsidR="00F327FF" w:rsidRDefault="00F327FF" w:rsidP="00F327FF">
      <w:pPr>
        <w:autoSpaceDE w:val="0"/>
        <w:autoSpaceDN w:val="0"/>
        <w:adjustRightInd w:val="0"/>
        <w:ind w:firstLine="0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 внедрении Федеральной государственной информационной системы лесного комплекса на территории Кабардино-Балкарской республики.</w:t>
      </w:r>
    </w:p>
    <w:p w:rsidR="00F327FF" w:rsidRDefault="00F327FF" w:rsidP="00F327FF">
      <w:pPr>
        <w:autoSpaceDE w:val="0"/>
        <w:autoSpaceDN w:val="0"/>
        <w:adjustRightInd w:val="0"/>
        <w:ind w:firstLine="567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</w:p>
    <w:p w:rsidR="00F327FF" w:rsidRDefault="006C383E" w:rsidP="002F52C7">
      <w:pPr>
        <w:autoSpaceDE w:val="0"/>
        <w:autoSpaceDN w:val="0"/>
        <w:adjustRightInd w:val="0"/>
        <w:ind w:firstLine="567"/>
        <w:rPr>
          <w:color w:val="000000"/>
          <w:shd w:val="clear" w:color="auto" w:fill="FFFFFF"/>
        </w:rPr>
      </w:pPr>
      <w:r w:rsidRPr="006C383E">
        <w:rPr>
          <w:color w:val="000000"/>
          <w:shd w:val="clear" w:color="auto" w:fill="FFFFFF"/>
        </w:rPr>
        <w:t>Объем информации, существующий в современном мире, не может сравниться с тем, который был получен в прошлых веках. Темпы жизни стремительно растут, методы получения информации приобретают все более индустриальный характер.</w:t>
      </w:r>
    </w:p>
    <w:p w:rsidR="006C383E" w:rsidRDefault="006C383E" w:rsidP="002F52C7">
      <w:pPr>
        <w:autoSpaceDE w:val="0"/>
        <w:autoSpaceDN w:val="0"/>
        <w:adjustRightInd w:val="0"/>
        <w:ind w:firstLine="567"/>
        <w:rPr>
          <w:color w:val="000000"/>
          <w:shd w:val="clear" w:color="auto" w:fill="FFFFFF"/>
        </w:rPr>
      </w:pPr>
      <w:r w:rsidRPr="006C383E">
        <w:rPr>
          <w:color w:val="000000"/>
          <w:shd w:val="clear" w:color="auto" w:fill="FFFFFF"/>
        </w:rPr>
        <w:t>Для организованного хранения, поиска нужной информации, ее обработки и анализа требуются современные, основанные на компьютерных технологиях, средствах. C каждым годом информационные потребности человека затрагивают все новые сферы его деятельности. Практически во всех современных отраслях знаний накоплен богатый опыт использования информации, получаемой из многочисленных источников.</w:t>
      </w:r>
    </w:p>
    <w:p w:rsidR="006C383E" w:rsidRDefault="006C383E" w:rsidP="002F52C7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  <w:shd w:val="clear" w:color="auto" w:fill="FFFFFF"/>
        </w:rPr>
        <w:t>Одним из таких отраслей является комплекс лесного хозяйства.</w:t>
      </w:r>
    </w:p>
    <w:p w:rsidR="002F52C7" w:rsidRDefault="002F52C7" w:rsidP="002F52C7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Федеральным законом от 24.07.2023 </w:t>
      </w:r>
      <w:r>
        <w:rPr>
          <w:color w:val="000000"/>
        </w:rPr>
        <w:t>№ 343-</w:t>
      </w:r>
      <w:r>
        <w:rPr>
          <w:rFonts w:ascii="Times New Roman CYR" w:hAnsi="Times New Roman CYR" w:cs="Times New Roman CYR"/>
          <w:color w:val="000000"/>
        </w:rPr>
        <w:t>ФЗ внесены изменения в Лесной кодекс Российской Федерации и отдельные законодательные акты Российской Федерации.</w:t>
      </w:r>
      <w:r w:rsidR="00F327FF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 xml:space="preserve">В числе прочих установлено, что </w:t>
      </w:r>
      <w:r>
        <w:rPr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 xml:space="preserve">с 01.09.2023 до 31.12.2024 органы исполнительной власти субъектов Российской Федерации, осуществляющие переданные им в соответствии со статьей  83 Лесного кодекса Российской Федерации полномочия по ведению государственного лесного реестра в отношении лесов, расположенных на территории указанных субъектов Российской Федерации, обеспечивают ведение государственного лесного реестра в электронной форме на основе созданной и введенной в эксплуатацию в этих целях федеральной государственной информационной системы лесного комплекса </w:t>
      </w:r>
      <w:r>
        <w:rPr>
          <w:color w:val="000000"/>
        </w:rPr>
        <w:t xml:space="preserve">– </w:t>
      </w:r>
      <w:r>
        <w:rPr>
          <w:rFonts w:ascii="Times New Roman CYR" w:hAnsi="Times New Roman CYR" w:cs="Times New Roman CYR"/>
          <w:color w:val="000000"/>
        </w:rPr>
        <w:t>ФГИС ЛК.</w:t>
      </w:r>
    </w:p>
    <w:p w:rsidR="002F52C7" w:rsidRDefault="002F52C7" w:rsidP="002F52C7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Также, принятым Правительством Российской Федерации постановлением от 25.08.2023 </w:t>
      </w:r>
      <w:r>
        <w:rPr>
          <w:color w:val="000000"/>
        </w:rPr>
        <w:t xml:space="preserve">№ 1378 </w:t>
      </w:r>
      <w:r w:rsidR="00254B41">
        <w:rPr>
          <w:color w:val="000000"/>
        </w:rPr>
        <w:t xml:space="preserve">«Об </w:t>
      </w:r>
      <w:r>
        <w:rPr>
          <w:rFonts w:ascii="Times New Roman CYR" w:hAnsi="Times New Roman CYR" w:cs="Times New Roman CYR"/>
          <w:color w:val="000000"/>
        </w:rPr>
        <w:t>утвержден</w:t>
      </w:r>
      <w:r w:rsidR="00254B41">
        <w:rPr>
          <w:rFonts w:ascii="Times New Roman CYR" w:hAnsi="Times New Roman CYR" w:cs="Times New Roman CYR"/>
          <w:color w:val="000000"/>
        </w:rPr>
        <w:t>ии</w:t>
      </w:r>
      <w:r>
        <w:rPr>
          <w:rFonts w:ascii="Times New Roman CYR" w:hAnsi="Times New Roman CYR" w:cs="Times New Roman CYR"/>
          <w:color w:val="000000"/>
        </w:rPr>
        <w:t xml:space="preserve"> правил ведения государственного лесного реестра</w:t>
      </w:r>
      <w:r>
        <w:rPr>
          <w:color w:val="000000"/>
        </w:rPr>
        <w:t>»</w:t>
      </w:r>
      <w:r w:rsidR="00254B41">
        <w:rPr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установлено, что ведение государственного лесного реестра осуществляется в электронной форме с использованием информационной системы лесного комплекса.</w:t>
      </w:r>
    </w:p>
    <w:p w:rsidR="002F52C7" w:rsidRDefault="00F327FF" w:rsidP="002F52C7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Указанным</w:t>
      </w:r>
      <w:r w:rsidR="00254B41">
        <w:rPr>
          <w:rFonts w:ascii="Times New Roman CYR" w:hAnsi="Times New Roman CYR" w:cs="Times New Roman CYR"/>
          <w:color w:val="000000"/>
        </w:rPr>
        <w:t xml:space="preserve"> постановлением также </w:t>
      </w:r>
      <w:r>
        <w:rPr>
          <w:rFonts w:ascii="Times New Roman CYR" w:hAnsi="Times New Roman CYR" w:cs="Times New Roman CYR"/>
          <w:color w:val="000000"/>
        </w:rPr>
        <w:t>предусмотрено</w:t>
      </w:r>
      <w:r w:rsidR="00254B41">
        <w:rPr>
          <w:rFonts w:ascii="Times New Roman CYR" w:hAnsi="Times New Roman CYR" w:cs="Times New Roman CYR"/>
          <w:color w:val="000000"/>
        </w:rPr>
        <w:t xml:space="preserve">, что </w:t>
      </w:r>
      <w:r w:rsidR="002F52C7">
        <w:rPr>
          <w:color w:val="000000"/>
        </w:rPr>
        <w:t xml:space="preserve"> </w:t>
      </w:r>
      <w:r w:rsidR="002F52C7">
        <w:rPr>
          <w:rFonts w:ascii="Times New Roman CYR" w:hAnsi="Times New Roman CYR" w:cs="Times New Roman CYR"/>
          <w:color w:val="000000"/>
        </w:rPr>
        <w:t>сведения, содержащиеся в реестровых делах,</w:t>
      </w:r>
      <w:r>
        <w:rPr>
          <w:rFonts w:ascii="Times New Roman CYR" w:hAnsi="Times New Roman CYR" w:cs="Times New Roman CYR"/>
          <w:color w:val="000000"/>
        </w:rPr>
        <w:t xml:space="preserve"> </w:t>
      </w:r>
      <w:r w:rsidR="002F52C7">
        <w:rPr>
          <w:rFonts w:ascii="Times New Roman CYR" w:hAnsi="Times New Roman CYR" w:cs="Times New Roman CYR"/>
          <w:color w:val="000000"/>
        </w:rPr>
        <w:t xml:space="preserve"> лесоустроительной документации, а также в документированной информации государственного лесного реестра, единой государственной автоматизированной информационной системе учета древесины и сделок с ней (далее </w:t>
      </w:r>
      <w:r w:rsidR="002F52C7">
        <w:rPr>
          <w:color w:val="000000"/>
        </w:rPr>
        <w:t xml:space="preserve">– </w:t>
      </w:r>
      <w:proofErr w:type="spellStart"/>
      <w:r w:rsidR="002F52C7">
        <w:rPr>
          <w:rFonts w:ascii="Times New Roman CYR" w:hAnsi="Times New Roman CYR" w:cs="Times New Roman CYR"/>
          <w:color w:val="000000"/>
        </w:rPr>
        <w:t>ЛесЕГАИС</w:t>
      </w:r>
      <w:proofErr w:type="spellEnd"/>
      <w:r w:rsidR="002F52C7">
        <w:rPr>
          <w:rFonts w:ascii="Times New Roman CYR" w:hAnsi="Times New Roman CYR" w:cs="Times New Roman CYR"/>
          <w:color w:val="000000"/>
        </w:rPr>
        <w:t>), созданные до ввода</w:t>
      </w:r>
      <w:r>
        <w:rPr>
          <w:rFonts w:ascii="Times New Roman CYR" w:hAnsi="Times New Roman CYR" w:cs="Times New Roman CYR"/>
          <w:color w:val="000000"/>
        </w:rPr>
        <w:t xml:space="preserve"> в эксплуатацию </w:t>
      </w:r>
      <w:r w:rsidR="002F52C7">
        <w:rPr>
          <w:rFonts w:ascii="Times New Roman CYR" w:hAnsi="Times New Roman CYR" w:cs="Times New Roman CYR"/>
          <w:color w:val="000000"/>
        </w:rPr>
        <w:t>ФГИС ЛК</w:t>
      </w:r>
      <w:r w:rsidR="00AF4E0A">
        <w:rPr>
          <w:rFonts w:ascii="Times New Roman CYR" w:hAnsi="Times New Roman CYR" w:cs="Times New Roman CYR"/>
          <w:color w:val="000000"/>
        </w:rPr>
        <w:t xml:space="preserve"> считаются ретроспективными данными и </w:t>
      </w:r>
      <w:r w:rsidR="002F52C7">
        <w:rPr>
          <w:rFonts w:ascii="Times New Roman CYR" w:hAnsi="Times New Roman CYR" w:cs="Times New Roman CYR"/>
          <w:color w:val="000000"/>
        </w:rPr>
        <w:t>подлежат внесению в государственный лесной</w:t>
      </w:r>
      <w:r w:rsidR="00254B41">
        <w:rPr>
          <w:rFonts w:ascii="Times New Roman CYR" w:hAnsi="Times New Roman CYR" w:cs="Times New Roman CYR"/>
          <w:color w:val="000000"/>
        </w:rPr>
        <w:t xml:space="preserve"> </w:t>
      </w:r>
      <w:r w:rsidR="002F52C7">
        <w:rPr>
          <w:rFonts w:ascii="Times New Roman CYR" w:hAnsi="Times New Roman CYR" w:cs="Times New Roman CYR"/>
          <w:color w:val="000000"/>
        </w:rPr>
        <w:t>реестр не позднее 12 месяцев со дня ввода в эксплуатацию федеральной государственной информационной системы лесного комплекса.</w:t>
      </w:r>
    </w:p>
    <w:p w:rsidR="00254B41" w:rsidRDefault="00254B41" w:rsidP="00254B41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В целях организации и выполнения мероприятий по внедрению ФГИС ЛК приказом Рослесхоза от </w:t>
      </w:r>
      <w:r w:rsidR="00AF4E0A">
        <w:rPr>
          <w:rFonts w:ascii="Times New Roman CYR" w:hAnsi="Times New Roman CYR" w:cs="Times New Roman CYR"/>
          <w:color w:val="000000"/>
        </w:rPr>
        <w:t xml:space="preserve">20.09.2023 </w:t>
      </w:r>
      <w:r w:rsidR="00AF4E0A">
        <w:rPr>
          <w:color w:val="000000"/>
        </w:rPr>
        <w:t xml:space="preserve">№ 922 </w:t>
      </w:r>
      <w:r>
        <w:rPr>
          <w:rFonts w:ascii="Times New Roman CYR" w:hAnsi="Times New Roman CYR" w:cs="Times New Roman CYR"/>
          <w:color w:val="000000"/>
        </w:rPr>
        <w:t xml:space="preserve">был утвержден  график </w:t>
      </w:r>
      <w:r>
        <w:rPr>
          <w:rFonts w:ascii="Times New Roman CYR" w:hAnsi="Times New Roman CYR" w:cs="Times New Roman CYR"/>
          <w:color w:val="000000"/>
        </w:rPr>
        <w:lastRenderedPageBreak/>
        <w:t>предоставления доступа органам исполнительной власти субъектов Российской Федерации, осуществляющим переданные им в соответствии со статьей 83 Лесного кодекса Российской Федерации полномочия по ведению государственного лесного реестра в отношении лесов, расположенных на территории субъектов Российской Федерации, к ФГИС ЛК.</w:t>
      </w:r>
    </w:p>
    <w:p w:rsidR="00254B41" w:rsidRDefault="00254B41" w:rsidP="00254B41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Минприроды КБР  доступ был предоставлен  в октябре 2023 года.</w:t>
      </w:r>
    </w:p>
    <w:p w:rsidR="00254B41" w:rsidRDefault="00140832" w:rsidP="002F52C7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В рамках проведени</w:t>
      </w:r>
      <w:r w:rsidR="00F327FF">
        <w:rPr>
          <w:rFonts w:ascii="Times New Roman CYR" w:hAnsi="Times New Roman CYR" w:cs="Times New Roman CYR"/>
          <w:color w:val="000000"/>
        </w:rPr>
        <w:t>я</w:t>
      </w:r>
      <w:r>
        <w:rPr>
          <w:rFonts w:ascii="Times New Roman CYR" w:hAnsi="Times New Roman CYR" w:cs="Times New Roman CYR"/>
          <w:color w:val="000000"/>
        </w:rPr>
        <w:t xml:space="preserve"> мероприятий по внедрению ФГИС ЛК, основная задача уполномоченных органов субъектов РФ - это в</w:t>
      </w:r>
      <w:r w:rsidR="00AF4E0A">
        <w:rPr>
          <w:rFonts w:ascii="Times New Roman CYR" w:hAnsi="Times New Roman CYR" w:cs="Times New Roman CYR"/>
          <w:color w:val="000000"/>
        </w:rPr>
        <w:t xml:space="preserve">несение в государственный лесной реестр ретроспективных данных. </w:t>
      </w:r>
    </w:p>
    <w:p w:rsidR="00AF4E0A" w:rsidRDefault="00AF4E0A" w:rsidP="00AF4E0A">
      <w:pPr>
        <w:ind w:firstLine="708"/>
      </w:pPr>
      <w:r>
        <w:t xml:space="preserve">На сегодняшний день, в ФГИС ЛК внесены в полном объеме </w:t>
      </w:r>
      <w:r w:rsidR="00CD525E">
        <w:t xml:space="preserve">ретроспективные </w:t>
      </w:r>
      <w:r>
        <w:t xml:space="preserve">сведения о квартальной и </w:t>
      </w:r>
      <w:proofErr w:type="spellStart"/>
      <w:r>
        <w:t>выдельной</w:t>
      </w:r>
      <w:proofErr w:type="spellEnd"/>
      <w:r>
        <w:t xml:space="preserve"> сети, а также документы-основания, выгруженные из </w:t>
      </w:r>
      <w:proofErr w:type="spellStart"/>
      <w:r>
        <w:t>ЛесЕГАИС</w:t>
      </w:r>
      <w:proofErr w:type="spellEnd"/>
      <w:r>
        <w:t xml:space="preserve"> в отношении земель лесного фонда на территории Кабардино-Балкарской Республики. </w:t>
      </w:r>
    </w:p>
    <w:p w:rsidR="00AF4E0A" w:rsidRDefault="00AF4E0A" w:rsidP="00AF4E0A">
      <w:pPr>
        <w:ind w:firstLine="708"/>
      </w:pPr>
      <w:r>
        <w:t>В</w:t>
      </w:r>
      <w:r w:rsidRPr="00A04294">
        <w:t xml:space="preserve"> отношении лесных участков, сведения о которых содержатся в Едином государственном реестре недвижимости </w:t>
      </w:r>
      <w:r>
        <w:t xml:space="preserve"> получено </w:t>
      </w:r>
      <w:r w:rsidR="00CD525E">
        <w:t>более 800 выписок</w:t>
      </w:r>
      <w:r>
        <w:t xml:space="preserve"> из Росреестра в  целях проведения их последующей миграции в соответствии с Инструкциями Рослесхоза</w:t>
      </w:r>
      <w:r w:rsidRPr="00A04294">
        <w:t>.</w:t>
      </w:r>
      <w:r w:rsidR="00140832">
        <w:t xml:space="preserve"> Также в ФГИС ЛК вносятся сведения о зонах с особыми условиями использования территорий (ЗОУИТ) , сведения о которых содержатся в ЕГРН.</w:t>
      </w:r>
    </w:p>
    <w:p w:rsidR="00140832" w:rsidRDefault="00140832" w:rsidP="00AF4E0A">
      <w:pPr>
        <w:ind w:firstLine="708"/>
      </w:pPr>
      <w:r>
        <w:t>Кабардино-Балкарская Республика в числе регионов, которым</w:t>
      </w:r>
      <w:r w:rsidR="00F327FF">
        <w:t xml:space="preserve"> уже доступно оказание социально значимых государственных услуг в сфере ведения лесного хозяйства по средствам ФГИС ЛК.</w:t>
      </w:r>
    </w:p>
    <w:p w:rsidR="00CD525E" w:rsidRDefault="00CD525E" w:rsidP="00AF4E0A">
      <w:pPr>
        <w:ind w:firstLine="708"/>
      </w:pPr>
      <w:r>
        <w:t>Наша республика является одним из лидеров по результатам  загрузки ретроспективных данных в ФГИС ЛК среди субъектов Российской Федерации.</w:t>
      </w:r>
    </w:p>
    <w:p w:rsidR="00AF4E0A" w:rsidRDefault="00CD525E" w:rsidP="002F52C7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</w:rPr>
      </w:pPr>
      <w:r>
        <w:t xml:space="preserve">В этой связи руководителем </w:t>
      </w:r>
      <w:r w:rsidR="00140832">
        <w:t>Федерального агентства лесного хозяйства</w:t>
      </w:r>
      <w:r w:rsidR="00C77744">
        <w:t xml:space="preserve"> А.В.  </w:t>
      </w:r>
      <w:proofErr w:type="spellStart"/>
      <w:r w:rsidR="00C77744">
        <w:t>Советниковым</w:t>
      </w:r>
      <w:proofErr w:type="spellEnd"/>
      <w:r w:rsidR="00C77744">
        <w:t xml:space="preserve"> </w:t>
      </w:r>
      <w:r w:rsidR="00140832">
        <w:t xml:space="preserve">в адрес Главы Кабардино-Балкарской Республики </w:t>
      </w:r>
      <w:r w:rsidR="00C77744">
        <w:br/>
        <w:t xml:space="preserve">К.В. </w:t>
      </w:r>
      <w:proofErr w:type="spellStart"/>
      <w:r w:rsidR="00C77744">
        <w:t>Кокова</w:t>
      </w:r>
      <w:proofErr w:type="spellEnd"/>
      <w:r w:rsidR="00C77744">
        <w:t xml:space="preserve"> </w:t>
      </w:r>
      <w:r w:rsidR="00140832">
        <w:t xml:space="preserve">направлено благодарственное письмо, в котором </w:t>
      </w:r>
      <w:r>
        <w:t>отме</w:t>
      </w:r>
      <w:r w:rsidR="00140832">
        <w:t>чен</w:t>
      </w:r>
      <w:r>
        <w:t xml:space="preserve"> положительный опыт активной работы Министерства природных ресурсов и экологии Кабардино-Балкарской Республики в наполнении данными ФГИС ЛК – социально значимого, экономически и технически необходимого информационного пространства для устойчивого управления лесами Российской Федерации.</w:t>
      </w:r>
    </w:p>
    <w:sectPr w:rsidR="00AF4E0A" w:rsidSect="001365F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F52C7"/>
    <w:rsid w:val="00140832"/>
    <w:rsid w:val="00142B05"/>
    <w:rsid w:val="00155700"/>
    <w:rsid w:val="0015704B"/>
    <w:rsid w:val="0016730B"/>
    <w:rsid w:val="00183A39"/>
    <w:rsid w:val="00192DE5"/>
    <w:rsid w:val="001A42C7"/>
    <w:rsid w:val="001A6C76"/>
    <w:rsid w:val="00254B41"/>
    <w:rsid w:val="002A0DA5"/>
    <w:rsid w:val="002F52C7"/>
    <w:rsid w:val="0032663D"/>
    <w:rsid w:val="003F2930"/>
    <w:rsid w:val="00434D56"/>
    <w:rsid w:val="00447D41"/>
    <w:rsid w:val="00450778"/>
    <w:rsid w:val="00486993"/>
    <w:rsid w:val="004C1400"/>
    <w:rsid w:val="004F0447"/>
    <w:rsid w:val="00577EBC"/>
    <w:rsid w:val="005D1673"/>
    <w:rsid w:val="00607842"/>
    <w:rsid w:val="00615BCE"/>
    <w:rsid w:val="00645497"/>
    <w:rsid w:val="00681D02"/>
    <w:rsid w:val="006C0B77"/>
    <w:rsid w:val="006C383E"/>
    <w:rsid w:val="007418BF"/>
    <w:rsid w:val="007A7D24"/>
    <w:rsid w:val="007D055B"/>
    <w:rsid w:val="007E42AB"/>
    <w:rsid w:val="008242FF"/>
    <w:rsid w:val="00870751"/>
    <w:rsid w:val="00877F3F"/>
    <w:rsid w:val="008A3564"/>
    <w:rsid w:val="008B33BE"/>
    <w:rsid w:val="00922C48"/>
    <w:rsid w:val="0094331C"/>
    <w:rsid w:val="009936DA"/>
    <w:rsid w:val="009C50C3"/>
    <w:rsid w:val="00A20AAF"/>
    <w:rsid w:val="00A51342"/>
    <w:rsid w:val="00A51857"/>
    <w:rsid w:val="00A63A86"/>
    <w:rsid w:val="00AF4E0A"/>
    <w:rsid w:val="00B915B7"/>
    <w:rsid w:val="00BE4249"/>
    <w:rsid w:val="00C63D7B"/>
    <w:rsid w:val="00C707BB"/>
    <w:rsid w:val="00C77744"/>
    <w:rsid w:val="00CD525E"/>
    <w:rsid w:val="00CF1071"/>
    <w:rsid w:val="00D134FA"/>
    <w:rsid w:val="00D62D0C"/>
    <w:rsid w:val="00D96328"/>
    <w:rsid w:val="00DA382A"/>
    <w:rsid w:val="00DC5BD2"/>
    <w:rsid w:val="00DF4198"/>
    <w:rsid w:val="00E66318"/>
    <w:rsid w:val="00EA59DF"/>
    <w:rsid w:val="00EA7954"/>
    <w:rsid w:val="00EE4070"/>
    <w:rsid w:val="00EE6A3F"/>
    <w:rsid w:val="00F12C76"/>
    <w:rsid w:val="00F327FF"/>
    <w:rsid w:val="00F63550"/>
    <w:rsid w:val="00FE5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38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2024-10-01T07:55:00Z</cp:lastPrinted>
  <dcterms:created xsi:type="dcterms:W3CDTF">2024-10-01T08:28:00Z</dcterms:created>
  <dcterms:modified xsi:type="dcterms:W3CDTF">2024-10-01T08:28:00Z</dcterms:modified>
</cp:coreProperties>
</file>